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83" w:rsidRDefault="00C26183" w:rsidP="00C26183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ind w:firstLineChars="100" w:firstLine="210"/>
        <w:rPr>
          <w:rFonts w:ascii="仿宋" w:eastAsia="仿宋" w:hAnsi="仿宋"/>
          <w:sz w:val="32"/>
          <w:szCs w:val="32"/>
        </w:rPr>
      </w:pPr>
      <w:r>
        <w:rPr>
          <w:noProof/>
        </w:rPr>
        <w:pict>
          <v:group id="组合 2" o:spid="_x0000_s1026" style="position:absolute;left:0;text-align:left;margin-left:0;margin-top:28.25pt;width:426.4pt;height:159.8pt;z-index:251660288" coordsize="5415880,2029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40009;width:5274895;height:1082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<v:textbox style="mso-fit-shape-to-text:t">
                <w:txbxContent>
                  <w:p w:rsidR="00C26183" w:rsidRDefault="00C26183" w:rsidP="00C26183">
                    <w:pPr>
                      <w:jc w:val="distribute"/>
                      <w:rPr>
                        <w:rFonts w:ascii="方正小标宋简体" w:eastAsia="方正小标宋简体"/>
                        <w:color w:val="FF0000"/>
                        <w:sz w:val="72"/>
                        <w:szCs w:val="72"/>
                      </w:rPr>
                    </w:pPr>
                    <w:r>
                      <w:rPr>
                        <w:rFonts w:ascii="方正小标宋简体" w:eastAsia="方正小标宋简体" w:hint="eastAsia"/>
                        <w:color w:val="FF0000"/>
                        <w:sz w:val="72"/>
                        <w:szCs w:val="72"/>
                      </w:rPr>
                      <w:t>上海外国语大学文件</w:t>
                    </w:r>
                  </w:p>
                </w:txbxContent>
              </v:textbox>
            </v:shape>
            <v:line id="直接连接符 1" o:spid="_x0000_s1028" style="position:absolute;flip:y;visibility:visible" from="0,2019718" to="5415880,2029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" strokecolor="red" strokeweight="1.1pt">
              <v:stroke joinstyle="miter"/>
            </v:line>
          </v:group>
        </w:pict>
      </w:r>
    </w:p>
    <w:p w:rsidR="00C26183" w:rsidRDefault="00C26183" w:rsidP="00C26183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C26183" w:rsidRPr="00D00D8C" w:rsidRDefault="00C26183" w:rsidP="00C26183">
      <w:pPr>
        <w:ind w:firstLineChars="100" w:firstLine="320"/>
        <w:rPr>
          <w:rFonts w:ascii="楷体" w:eastAsia="楷体" w:hAnsi="楷体"/>
          <w:sz w:val="32"/>
          <w:szCs w:val="32"/>
        </w:rPr>
      </w:pPr>
      <w:proofErr w:type="gramStart"/>
      <w:r>
        <w:rPr>
          <w:rFonts w:ascii="仿宋" w:eastAsia="仿宋" w:hAnsi="仿宋"/>
          <w:sz w:val="32"/>
          <w:szCs w:val="32"/>
        </w:rPr>
        <w:t>上外</w:t>
      </w:r>
      <w:r>
        <w:rPr>
          <w:rFonts w:ascii="仿宋" w:eastAsia="仿宋" w:hAnsi="仿宋" w:hint="eastAsia"/>
          <w:sz w:val="32"/>
          <w:szCs w:val="32"/>
        </w:rPr>
        <w:t>图</w:t>
      </w:r>
      <w:r>
        <w:rPr>
          <w:rFonts w:ascii="仿宋" w:eastAsia="仿宋" w:hAnsi="仿宋"/>
          <w:sz w:val="32"/>
          <w:szCs w:val="32"/>
        </w:rPr>
        <w:t>〔202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〕</w:t>
      </w:r>
      <w:proofErr w:type="gramEnd"/>
      <w:r>
        <w:rPr>
          <w:rFonts w:ascii="仿宋" w:eastAsia="仿宋" w:hAnsi="仿宋"/>
          <w:sz w:val="32"/>
          <w:szCs w:val="32"/>
        </w:rPr>
        <w:t>1号                签发人</w:t>
      </w:r>
      <w:r w:rsidRPr="00DC49D8">
        <w:rPr>
          <w:rFonts w:ascii="楷体" w:eastAsia="楷体" w:hAnsi="楷体" w:hint="eastAsia"/>
          <w:sz w:val="32"/>
          <w:szCs w:val="32"/>
        </w:rPr>
        <w:t>：查明建</w:t>
      </w:r>
    </w:p>
    <w:p w:rsidR="00C26183" w:rsidRDefault="00C26183" w:rsidP="00C26183">
      <w:pPr>
        <w:spacing w:line="440" w:lineRule="exact"/>
        <w:jc w:val="left"/>
        <w:rPr>
          <w:b/>
          <w:sz w:val="28"/>
          <w:szCs w:val="28"/>
        </w:rPr>
      </w:pPr>
    </w:p>
    <w:p w:rsidR="00C26183" w:rsidRDefault="00C26183" w:rsidP="00C26183">
      <w:pPr>
        <w:spacing w:line="440" w:lineRule="exact"/>
        <w:jc w:val="left"/>
        <w:rPr>
          <w:b/>
          <w:sz w:val="28"/>
          <w:szCs w:val="28"/>
        </w:rPr>
      </w:pPr>
    </w:p>
    <w:p w:rsidR="00C26183" w:rsidRDefault="00C26183" w:rsidP="00C2618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修订</w:t>
      </w:r>
      <w:proofErr w:type="gramStart"/>
      <w:r>
        <w:rPr>
          <w:rFonts w:eastAsia="方正小标宋简体" w:hint="eastAsia"/>
          <w:sz w:val="44"/>
          <w:szCs w:val="44"/>
        </w:rPr>
        <w:t>《</w:t>
      </w:r>
      <w:proofErr w:type="gramEnd"/>
      <w:r>
        <w:rPr>
          <w:rFonts w:eastAsia="方正小标宋简体" w:hint="eastAsia"/>
          <w:sz w:val="44"/>
          <w:szCs w:val="44"/>
        </w:rPr>
        <w:t>上海外国语大学图书馆借阅</w:t>
      </w:r>
    </w:p>
    <w:p w:rsidR="00C26183" w:rsidRDefault="00C26183" w:rsidP="00C2618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管理办法</w:t>
      </w:r>
      <w:proofErr w:type="gramStart"/>
      <w:r>
        <w:rPr>
          <w:rFonts w:eastAsia="方正小标宋简体" w:hint="eastAsia"/>
          <w:sz w:val="44"/>
          <w:szCs w:val="44"/>
        </w:rPr>
        <w:t>》</w:t>
      </w:r>
      <w:proofErr w:type="gramEnd"/>
      <w:r>
        <w:rPr>
          <w:rFonts w:eastAsia="方正小标宋简体"/>
          <w:sz w:val="44"/>
          <w:szCs w:val="44"/>
        </w:rPr>
        <w:t>的</w:t>
      </w:r>
      <w:r>
        <w:rPr>
          <w:rFonts w:eastAsia="方正小标宋简体" w:hint="eastAsia"/>
          <w:sz w:val="44"/>
          <w:szCs w:val="44"/>
        </w:rPr>
        <w:t>通知</w:t>
      </w:r>
    </w:p>
    <w:p w:rsidR="00C26183" w:rsidRDefault="00C26183" w:rsidP="00C26183">
      <w:pPr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C26183" w:rsidRDefault="00C26183" w:rsidP="00C26183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各单位：</w:t>
      </w:r>
    </w:p>
    <w:p w:rsidR="00C26183" w:rsidRDefault="00C26183" w:rsidP="00C2618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为方便本校师生更好地使用图书馆的馆藏文献资源，满足读者的阅读学习需求，提高文献资源利用率。同时参考兄弟院校图书馆的普遍做法，图书馆特制定《上海外国语大学图书馆借阅管理办法》，现予公布</w:t>
      </w:r>
      <w:r>
        <w:rPr>
          <w:rFonts w:ascii="仿宋" w:eastAsia="仿宋" w:hAnsi="仿宋"/>
          <w:sz w:val="32"/>
          <w:szCs w:val="32"/>
        </w:rPr>
        <w:t>，自202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月1日起施行</w:t>
      </w:r>
      <w:r>
        <w:rPr>
          <w:rFonts w:ascii="仿宋" w:eastAsia="仿宋" w:hAnsi="仿宋" w:hint="eastAsia"/>
          <w:sz w:val="32"/>
          <w:szCs w:val="32"/>
        </w:rPr>
        <w:t>，原《上海外国语大学图书馆借阅管理办法》（</w:t>
      </w:r>
      <w:proofErr w:type="gramStart"/>
      <w:r>
        <w:rPr>
          <w:rFonts w:ascii="仿宋" w:eastAsia="仿宋" w:hAnsi="仿宋" w:hint="eastAsia"/>
          <w:sz w:val="32"/>
          <w:szCs w:val="32"/>
        </w:rPr>
        <w:t>上外图〔2019〕</w:t>
      </w:r>
      <w:proofErr w:type="gramEnd"/>
      <w:r>
        <w:rPr>
          <w:rFonts w:ascii="仿宋" w:eastAsia="仿宋" w:hAnsi="仿宋" w:hint="eastAsia"/>
          <w:sz w:val="32"/>
          <w:szCs w:val="32"/>
        </w:rPr>
        <w:t>1号）同时废止。</w:t>
      </w:r>
    </w:p>
    <w:p w:rsidR="00C26183" w:rsidRDefault="00C26183" w:rsidP="00C2618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C26183" w:rsidRDefault="00C26183" w:rsidP="00C2618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附件：上海外国语大学图书馆借阅管理办法</w:t>
      </w:r>
    </w:p>
    <w:p w:rsidR="00C26183" w:rsidRDefault="00C26183" w:rsidP="00C2618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500" w:lineRule="exact"/>
        <w:ind w:left="1673"/>
        <w:jc w:val="left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wordWrap w:val="0"/>
        <w:spacing w:line="5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上海外国语大学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C26183" w:rsidRDefault="00C26183" w:rsidP="00C26183">
      <w:pPr>
        <w:wordWrap w:val="0"/>
        <w:spacing w:line="500" w:lineRule="exact"/>
        <w:ind w:firstLineChars="200" w:firstLine="640"/>
        <w:jc w:val="righ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7日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C26183" w:rsidRDefault="00C26183" w:rsidP="00C26183">
      <w:pPr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C26183" w:rsidRPr="00D00D8C" w:rsidRDefault="00C26183" w:rsidP="00C26183">
      <w:pPr>
        <w:ind w:right="12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D00D8C">
        <w:rPr>
          <w:rFonts w:ascii="方正小标宋简体" w:eastAsia="方正小标宋简体" w:hAnsi="仿宋" w:hint="eastAsia"/>
          <w:b/>
          <w:sz w:val="36"/>
          <w:szCs w:val="36"/>
        </w:rPr>
        <w:t>上海外国语大学图书馆借阅管理办法</w:t>
      </w:r>
    </w:p>
    <w:p w:rsidR="00C26183" w:rsidRPr="00D00D8C" w:rsidRDefault="00C26183" w:rsidP="00C26183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 w:rsidRPr="00D00D8C">
        <w:rPr>
          <w:rFonts w:ascii="楷体" w:eastAsia="楷体" w:hAnsi="楷体" w:hint="eastAsia"/>
          <w:sz w:val="28"/>
          <w:szCs w:val="28"/>
        </w:rPr>
        <w:t>（</w:t>
      </w:r>
      <w:proofErr w:type="gramStart"/>
      <w:r w:rsidRPr="00D00D8C">
        <w:rPr>
          <w:rFonts w:ascii="楷体" w:eastAsia="楷体" w:hAnsi="楷体"/>
          <w:sz w:val="28"/>
          <w:szCs w:val="28"/>
        </w:rPr>
        <w:t>上外</w:t>
      </w:r>
      <w:r w:rsidRPr="00D00D8C">
        <w:rPr>
          <w:rFonts w:ascii="楷体" w:eastAsia="楷体" w:hAnsi="楷体" w:hint="eastAsia"/>
          <w:sz w:val="28"/>
          <w:szCs w:val="28"/>
        </w:rPr>
        <w:t>图</w:t>
      </w:r>
      <w:r w:rsidRPr="005F6F74">
        <w:rPr>
          <w:rFonts w:ascii="楷体" w:eastAsia="楷体" w:hAnsi="楷体"/>
          <w:sz w:val="28"/>
          <w:szCs w:val="28"/>
        </w:rPr>
        <w:t>〔202</w:t>
      </w:r>
      <w:r w:rsidRPr="005F6F74">
        <w:rPr>
          <w:rFonts w:ascii="楷体" w:eastAsia="楷体" w:hAnsi="楷体" w:hint="eastAsia"/>
          <w:sz w:val="28"/>
          <w:szCs w:val="28"/>
        </w:rPr>
        <w:t>1</w:t>
      </w:r>
      <w:r w:rsidRPr="005F6F74">
        <w:rPr>
          <w:rFonts w:ascii="楷体" w:eastAsia="楷体" w:hAnsi="楷体"/>
          <w:sz w:val="28"/>
          <w:szCs w:val="28"/>
        </w:rPr>
        <w:t>〕</w:t>
      </w:r>
      <w:proofErr w:type="gramEnd"/>
      <w:r w:rsidRPr="005F6F74">
        <w:rPr>
          <w:rFonts w:ascii="楷体" w:eastAsia="楷体" w:hAnsi="楷体"/>
          <w:sz w:val="28"/>
          <w:szCs w:val="28"/>
        </w:rPr>
        <w:t>1号</w:t>
      </w:r>
      <w:r w:rsidRPr="00D00D8C">
        <w:rPr>
          <w:rFonts w:ascii="楷体" w:eastAsia="楷体" w:hAnsi="楷体" w:hint="eastAsia"/>
          <w:sz w:val="28"/>
          <w:szCs w:val="28"/>
        </w:rPr>
        <w:t>）</w:t>
      </w:r>
    </w:p>
    <w:p w:rsidR="00C26183" w:rsidRPr="00D00D8C" w:rsidRDefault="00C26183" w:rsidP="00C26183">
      <w:pPr>
        <w:jc w:val="left"/>
        <w:rPr>
          <w:rFonts w:ascii="楷体" w:eastAsia="楷体" w:hAnsi="楷体"/>
          <w:b/>
          <w:sz w:val="28"/>
          <w:szCs w:val="28"/>
          <w:highlight w:val="yellow"/>
          <w:u w:val="single"/>
        </w:rPr>
      </w:pPr>
    </w:p>
    <w:p w:rsidR="00C26183" w:rsidRPr="00D00D8C" w:rsidRDefault="00C26183" w:rsidP="00C26183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D00D8C">
        <w:rPr>
          <w:rFonts w:ascii="楷体" w:eastAsia="楷体" w:hAnsi="楷体" w:hint="eastAsia"/>
          <w:sz w:val="28"/>
          <w:szCs w:val="28"/>
        </w:rPr>
        <w:t>本办法经</w:t>
      </w:r>
      <w:proofErr w:type="gramStart"/>
      <w:r w:rsidRPr="00D00D8C">
        <w:rPr>
          <w:rFonts w:ascii="楷体" w:eastAsia="楷体" w:hAnsi="楷体" w:hint="eastAsia"/>
          <w:sz w:val="28"/>
          <w:szCs w:val="28"/>
        </w:rPr>
        <w:t>上外图〔2019〕</w:t>
      </w:r>
      <w:proofErr w:type="gramEnd"/>
      <w:r w:rsidRPr="00D00D8C">
        <w:rPr>
          <w:rFonts w:ascii="楷体" w:eastAsia="楷体" w:hAnsi="楷体" w:hint="eastAsia"/>
          <w:sz w:val="28"/>
          <w:szCs w:val="28"/>
        </w:rPr>
        <w:t>1号印发；</w:t>
      </w:r>
    </w:p>
    <w:p w:rsidR="00C26183" w:rsidRPr="00D00D8C" w:rsidRDefault="00C26183" w:rsidP="00C26183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proofErr w:type="gramStart"/>
      <w:r w:rsidRPr="00D00D8C">
        <w:rPr>
          <w:rFonts w:ascii="楷体" w:eastAsia="楷体" w:hAnsi="楷体" w:hint="eastAsia"/>
          <w:sz w:val="28"/>
          <w:szCs w:val="28"/>
        </w:rPr>
        <w:t>上外图〔20</w:t>
      </w:r>
      <w:r w:rsidRPr="00D00D8C">
        <w:rPr>
          <w:rFonts w:ascii="楷体" w:eastAsia="楷体" w:hAnsi="楷体"/>
          <w:sz w:val="28"/>
          <w:szCs w:val="28"/>
        </w:rPr>
        <w:t>2</w:t>
      </w:r>
      <w:r w:rsidRPr="00D00D8C">
        <w:rPr>
          <w:rFonts w:ascii="楷体" w:eastAsia="楷体" w:hAnsi="楷体" w:hint="eastAsia"/>
          <w:sz w:val="28"/>
          <w:szCs w:val="28"/>
        </w:rPr>
        <w:t>1〕</w:t>
      </w:r>
      <w:proofErr w:type="gramEnd"/>
      <w:r w:rsidRPr="005F6F74">
        <w:rPr>
          <w:rFonts w:ascii="楷体" w:eastAsia="楷体" w:hAnsi="楷体" w:hint="eastAsia"/>
          <w:sz w:val="28"/>
          <w:szCs w:val="28"/>
        </w:rPr>
        <w:t>1号</w:t>
      </w:r>
      <w:r w:rsidRPr="00D00D8C">
        <w:rPr>
          <w:rFonts w:ascii="楷体" w:eastAsia="楷体" w:hAnsi="楷体" w:hint="eastAsia"/>
          <w:sz w:val="28"/>
          <w:szCs w:val="28"/>
        </w:rPr>
        <w:t>修订。</w:t>
      </w:r>
    </w:p>
    <w:p w:rsidR="00C26183" w:rsidRDefault="00C26183" w:rsidP="00C26183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:rsidR="00C26183" w:rsidRDefault="00C26183" w:rsidP="00C261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第一章总则</w:t>
      </w:r>
    </w:p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第一条 </w:t>
      </w:r>
      <w:r>
        <w:rPr>
          <w:rFonts w:ascii="仿宋" w:eastAsia="仿宋" w:hAnsi="仿宋" w:hint="eastAsia"/>
          <w:sz w:val="32"/>
          <w:szCs w:val="32"/>
        </w:rPr>
        <w:t>为加强学校图书资料管理，规范读者图书借阅行为，合理有效使用图书资料，根据学校具体情况，特制定本办法。</w:t>
      </w:r>
    </w:p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第二条 </w:t>
      </w:r>
      <w:r>
        <w:rPr>
          <w:rFonts w:ascii="仿宋" w:eastAsia="仿宋" w:hAnsi="仿宋" w:hint="eastAsia"/>
          <w:sz w:val="32"/>
          <w:szCs w:val="32"/>
        </w:rPr>
        <w:t>本办法所称图书</w:t>
      </w:r>
      <w:proofErr w:type="gramStart"/>
      <w:r>
        <w:rPr>
          <w:rFonts w:ascii="仿宋" w:eastAsia="仿宋" w:hAnsi="仿宋" w:hint="eastAsia"/>
          <w:sz w:val="32"/>
          <w:szCs w:val="32"/>
        </w:rPr>
        <w:t>是指校图书馆</w:t>
      </w:r>
      <w:proofErr w:type="gramEnd"/>
      <w:r>
        <w:rPr>
          <w:rFonts w:ascii="仿宋" w:eastAsia="仿宋" w:hAnsi="仿宋" w:hint="eastAsia"/>
          <w:sz w:val="32"/>
          <w:szCs w:val="32"/>
        </w:rPr>
        <w:t>及资料室所有馆藏图书。</w:t>
      </w:r>
    </w:p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 图书借阅办理</w:t>
      </w:r>
    </w:p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第三条 各类型读者图书借阅数量：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843"/>
        <w:gridCol w:w="1559"/>
        <w:gridCol w:w="1418"/>
      </w:tblGrid>
      <w:tr w:rsidR="00C26183" w:rsidTr="00855022">
        <w:tc>
          <w:tcPr>
            <w:tcW w:w="3510" w:type="dxa"/>
          </w:tcPr>
          <w:p w:rsidR="00C26183" w:rsidRDefault="00C26183" w:rsidP="008550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读者</w:t>
            </w:r>
          </w:p>
        </w:tc>
        <w:tc>
          <w:tcPr>
            <w:tcW w:w="1843" w:type="dxa"/>
          </w:tcPr>
          <w:p w:rsidR="00C26183" w:rsidRDefault="00C26183" w:rsidP="008550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总册数</w:t>
            </w:r>
          </w:p>
        </w:tc>
        <w:tc>
          <w:tcPr>
            <w:tcW w:w="1559" w:type="dxa"/>
          </w:tcPr>
          <w:p w:rsidR="00C26183" w:rsidRDefault="00C26183" w:rsidP="008550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中文</w:t>
            </w:r>
          </w:p>
        </w:tc>
        <w:tc>
          <w:tcPr>
            <w:tcW w:w="1418" w:type="dxa"/>
          </w:tcPr>
          <w:p w:rsidR="00C26183" w:rsidRDefault="00C26183" w:rsidP="0085502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外文</w:t>
            </w:r>
          </w:p>
        </w:tc>
      </w:tr>
      <w:tr w:rsidR="00C26183" w:rsidTr="00855022">
        <w:tc>
          <w:tcPr>
            <w:tcW w:w="3510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教职员工</w:t>
            </w:r>
          </w:p>
        </w:tc>
        <w:tc>
          <w:tcPr>
            <w:tcW w:w="1843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1559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1418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</w:tr>
      <w:tr w:rsidR="00C26183" w:rsidTr="00855022">
        <w:tc>
          <w:tcPr>
            <w:tcW w:w="3510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博士、硕士研究生</w:t>
            </w:r>
          </w:p>
        </w:tc>
        <w:tc>
          <w:tcPr>
            <w:tcW w:w="1843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1559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1418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</w:tr>
      <w:tr w:rsidR="00C26183" w:rsidTr="00855022">
        <w:tc>
          <w:tcPr>
            <w:tcW w:w="3510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本科生</w:t>
            </w:r>
          </w:p>
        </w:tc>
        <w:tc>
          <w:tcPr>
            <w:tcW w:w="1843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1559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1418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</w:tr>
      <w:tr w:rsidR="00C26183" w:rsidTr="00855022">
        <w:tc>
          <w:tcPr>
            <w:tcW w:w="3510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离、退休人员</w:t>
            </w:r>
          </w:p>
        </w:tc>
        <w:tc>
          <w:tcPr>
            <w:tcW w:w="1843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</w:tr>
      <w:tr w:rsidR="00C26183" w:rsidTr="00855022">
        <w:tc>
          <w:tcPr>
            <w:tcW w:w="3510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其他类型读者（须</w:t>
            </w:r>
          </w:p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交押金和服务费）</w:t>
            </w:r>
          </w:p>
        </w:tc>
        <w:tc>
          <w:tcPr>
            <w:tcW w:w="1843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C26183" w:rsidRDefault="00C26183" w:rsidP="00855022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</w:tbl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第四条 读者入馆后可自行阅览开架图书，如需借还图书请至服务台或使用自助借还机。中外文图书借期均为二个月，可续借一次（预约者优先，预约到书保留8天）。</w:t>
      </w:r>
    </w:p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第五条 读者可以预约借阅已出借图书，可使用“我的图书馆”自行操作预约，预约到书后将以短信通知读者前往服务台取书，到书保留8天。</w:t>
      </w:r>
    </w:p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第六条 如无其他读者预约，读者可在借书两周内登陆“我的图书馆”进行“图书续借”，或凭校园卡到总服务台或自助借还机上进行“图书续借”。每本图书可以续借一次，续借期限为2个月。</w:t>
      </w:r>
    </w:p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第七条 两馆图书通借通还，读者所需图书如在另一个校区，可至图书馆总服务台办理委托借阅，委托到书后将以短信通知读者前往服务台取书，到书保留8天。</w:t>
      </w:r>
    </w:p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  图书逾期与遗失处理</w:t>
      </w:r>
    </w:p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第八条 若图书逾期，系统将会自动停止校园卡的所有图书馆服务项目。直到逾期图书归还，且停借相等天数结束，读者才能正常使用图书馆。图书到期一周前，图书馆将通过电子邮件、手机短信发出归还提示；到期未归还，发出催还通知。催还通知发出一周后，图书仍未归还，图书馆将停止</w:t>
      </w:r>
      <w:r>
        <w:rPr>
          <w:rFonts w:ascii="仿宋" w:eastAsia="仿宋" w:hAnsi="仿宋" w:hint="eastAsia"/>
          <w:sz w:val="32"/>
          <w:szCs w:val="32"/>
        </w:rPr>
        <w:lastRenderedPageBreak/>
        <w:t>校园卡的所有图书馆服务项目（包括借出、预约、委托、爱心伞等），停止的期限与超期天数等额（停止的期限= 每本图书的逾期天数</w:t>
      </w:r>
      <w:r w:rsidRPr="00D00D8C"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逾期图书册数）。</w:t>
      </w:r>
    </w:p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第九条 读者所借书刊，必须注意爱护，妥善保管。所借书刊如有遗失或严重损毁，应以与原书相同的版本、或经本馆同意的新版本予以赔偿，并收取加工费。若不能赔偿同一版本或本馆同意的新版本图书时，须按照规定支付赔偿金。</w:t>
      </w:r>
    </w:p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   附则</w:t>
      </w:r>
    </w:p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第十条 本办法由学校授权图书馆负责解释。</w:t>
      </w:r>
    </w:p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第十一条 本办法自2021年9月1日起正式施行。原《上海外国语大学图书馆借阅管理办法》（</w:t>
      </w:r>
      <w:proofErr w:type="gramStart"/>
      <w:r w:rsidRPr="00D00D8C">
        <w:rPr>
          <w:rFonts w:ascii="楷体" w:eastAsia="楷体" w:hAnsi="楷体" w:hint="eastAsia"/>
          <w:sz w:val="28"/>
          <w:szCs w:val="28"/>
        </w:rPr>
        <w:t>上外图〔2019〕</w:t>
      </w:r>
      <w:proofErr w:type="gramEnd"/>
      <w:r w:rsidRPr="00D00D8C">
        <w:rPr>
          <w:rFonts w:ascii="楷体" w:eastAsia="楷体" w:hAnsi="楷体" w:hint="eastAsia"/>
          <w:sz w:val="28"/>
          <w:szCs w:val="28"/>
        </w:rPr>
        <w:t>1号</w:t>
      </w:r>
      <w:r>
        <w:rPr>
          <w:rFonts w:ascii="仿宋" w:eastAsia="仿宋" w:hAnsi="仿宋" w:hint="eastAsia"/>
          <w:sz w:val="32"/>
          <w:szCs w:val="32"/>
        </w:rPr>
        <w:t>）同时废止。</w:t>
      </w:r>
    </w:p>
    <w:p w:rsidR="00C26183" w:rsidRDefault="00C26183" w:rsidP="00C2618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C26183" w:rsidRDefault="00C26183" w:rsidP="00C26183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B92CAD" w:rsidRPr="00C26183" w:rsidRDefault="00C26183" w:rsidP="00C26183">
      <w:pPr>
        <w:pBdr>
          <w:top w:val="single" w:sz="8" w:space="1" w:color="auto"/>
          <w:bottom w:val="single" w:sz="8" w:space="1" w:color="auto"/>
        </w:pBdr>
        <w:ind w:firstLineChars="100" w:firstLine="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上海外国语大学图书馆         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 2021年8月1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 xml:space="preserve">日印发  </w:t>
      </w:r>
    </w:p>
    <w:sectPr w:rsidR="00B92CAD" w:rsidRPr="00C26183" w:rsidSect="00B92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183"/>
    <w:rsid w:val="0003415A"/>
    <w:rsid w:val="00081A60"/>
    <w:rsid w:val="000879BB"/>
    <w:rsid w:val="000F67AA"/>
    <w:rsid w:val="0016071D"/>
    <w:rsid w:val="0016684C"/>
    <w:rsid w:val="001E3395"/>
    <w:rsid w:val="00246CB9"/>
    <w:rsid w:val="002A5DD7"/>
    <w:rsid w:val="002B1907"/>
    <w:rsid w:val="002F7871"/>
    <w:rsid w:val="003B4DDE"/>
    <w:rsid w:val="003C1C46"/>
    <w:rsid w:val="003D1ACE"/>
    <w:rsid w:val="00411BBE"/>
    <w:rsid w:val="004576F3"/>
    <w:rsid w:val="00463577"/>
    <w:rsid w:val="0049352C"/>
    <w:rsid w:val="004A7956"/>
    <w:rsid w:val="005441C3"/>
    <w:rsid w:val="00567A04"/>
    <w:rsid w:val="0059435D"/>
    <w:rsid w:val="005E58E9"/>
    <w:rsid w:val="00625054"/>
    <w:rsid w:val="00625DA7"/>
    <w:rsid w:val="00665EEC"/>
    <w:rsid w:val="0068720E"/>
    <w:rsid w:val="00693F0E"/>
    <w:rsid w:val="00694D0F"/>
    <w:rsid w:val="00746DC1"/>
    <w:rsid w:val="00751C29"/>
    <w:rsid w:val="00783017"/>
    <w:rsid w:val="007B76F5"/>
    <w:rsid w:val="007F28A5"/>
    <w:rsid w:val="00830323"/>
    <w:rsid w:val="008E6CDC"/>
    <w:rsid w:val="008F6258"/>
    <w:rsid w:val="0093229B"/>
    <w:rsid w:val="009326BD"/>
    <w:rsid w:val="009B20E0"/>
    <w:rsid w:val="00A501BB"/>
    <w:rsid w:val="00A951A3"/>
    <w:rsid w:val="00A9552A"/>
    <w:rsid w:val="00B92CAD"/>
    <w:rsid w:val="00BA3F2E"/>
    <w:rsid w:val="00BB0DB0"/>
    <w:rsid w:val="00C26183"/>
    <w:rsid w:val="00CD54A0"/>
    <w:rsid w:val="00D36CAD"/>
    <w:rsid w:val="00D4139E"/>
    <w:rsid w:val="00E7542E"/>
    <w:rsid w:val="00E86C82"/>
    <w:rsid w:val="00E878DD"/>
    <w:rsid w:val="00F560F1"/>
    <w:rsid w:val="00F7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83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1149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张剑青</dc:creator>
  <cp:lastModifiedBy>张剑青</cp:lastModifiedBy>
  <cp:revision>1</cp:revision>
  <dcterms:created xsi:type="dcterms:W3CDTF">2021-08-19T05:24:00Z</dcterms:created>
  <dcterms:modified xsi:type="dcterms:W3CDTF">2021-08-19T05:25:00Z</dcterms:modified>
</cp:coreProperties>
</file>